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1344" w14:textId="16347E77" w:rsidR="003C6262" w:rsidRPr="00360F76" w:rsidRDefault="003C6262" w:rsidP="00E030DF">
      <w:pPr>
        <w:spacing w:before="120" w:after="120" w:line="360" w:lineRule="auto"/>
        <w:rPr>
          <w:rFonts w:ascii="Arial" w:hAnsi="Arial" w:cs="Arial"/>
          <w:bCs/>
          <w:sz w:val="28"/>
          <w:szCs w:val="28"/>
        </w:rPr>
      </w:pPr>
      <w:r w:rsidRPr="00360F76">
        <w:rPr>
          <w:rFonts w:ascii="Arial" w:hAnsi="Arial" w:cs="Arial"/>
          <w:bCs/>
          <w:sz w:val="28"/>
          <w:szCs w:val="28"/>
        </w:rPr>
        <w:t>01</w:t>
      </w:r>
      <w:r w:rsidRPr="00360F76">
        <w:rPr>
          <w:rFonts w:ascii="Arial" w:hAnsi="Arial" w:cs="Arial"/>
          <w:bCs/>
          <w:sz w:val="28"/>
          <w:szCs w:val="28"/>
        </w:rPr>
        <w:tab/>
        <w:t>Health and safety procedures</w:t>
      </w:r>
    </w:p>
    <w:p w14:paraId="6CD3F00D" w14:textId="6F9B58BE"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000023" w:rsidRPr="00360F76">
        <w:rPr>
          <w:rFonts w:ascii="Arial" w:hAnsi="Arial" w:cs="Arial"/>
          <w:b/>
          <w:sz w:val="28"/>
          <w:szCs w:val="28"/>
        </w:rPr>
        <w:t>1.20</w:t>
      </w:r>
      <w:r w:rsidR="00360F76">
        <w:rPr>
          <w:rFonts w:ascii="Arial" w:hAnsi="Arial" w:cs="Arial"/>
          <w:b/>
          <w:sz w:val="28"/>
          <w:szCs w:val="28"/>
        </w:rPr>
        <w:tab/>
      </w:r>
      <w:r w:rsidR="00333948">
        <w:rPr>
          <w:rFonts w:ascii="Arial" w:hAnsi="Arial" w:cs="Arial"/>
          <w:b/>
          <w:sz w:val="28"/>
          <w:szCs w:val="28"/>
        </w:rPr>
        <w:t xml:space="preserve"> </w:t>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1214161F" w:rsidR="008F63B4" w:rsidRPr="009A581C"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7C4E165C"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are</w:t>
      </w:r>
      <w:r w:rsidR="00350A3C">
        <w:rPr>
          <w:rFonts w:ascii="Arial" w:hAnsi="Arial" w:cs="Arial"/>
          <w:sz w:val="22"/>
          <w:szCs w:val="22"/>
        </w:rPr>
        <w:t xml:space="preserve"> arrive</w:t>
      </w:r>
      <w:r w:rsidR="007A70D4">
        <w:rPr>
          <w:rFonts w:ascii="Arial" w:hAnsi="Arial" w:cs="Arial"/>
          <w:sz w:val="22"/>
          <w:szCs w:val="22"/>
        </w:rPr>
        <w:t xml:space="preserve"> or to </w:t>
      </w:r>
      <w:r w:rsidRPr="00FE4C7B">
        <w:rPr>
          <w:rFonts w:ascii="Arial" w:hAnsi="Arial" w:cs="Arial"/>
          <w:sz w:val="22"/>
          <w:szCs w:val="22"/>
        </w:rPr>
        <w:t>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29603534"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4523B67A"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trustees</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59B1AD93"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trustees are</w:t>
      </w:r>
      <w:r w:rsidRPr="00FE4C7B">
        <w:rPr>
          <w:rFonts w:ascii="Arial" w:hAnsi="Arial" w:cs="Arial"/>
          <w:sz w:val="22"/>
          <w:szCs w:val="22"/>
        </w:rPr>
        <w:t xml:space="preserve"> informed. </w:t>
      </w:r>
    </w:p>
    <w:p w14:paraId="3F2064DC" w14:textId="5F1CC144"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owners/trustees/directors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w:t>
      </w:r>
      <w:proofErr w:type="gramStart"/>
      <w:r w:rsidR="001B67C1">
        <w:rPr>
          <w:rFonts w:ascii="Arial" w:hAnsi="Arial" w:cs="Arial"/>
          <w:color w:val="000000"/>
          <w:sz w:val="22"/>
          <w:szCs w:val="22"/>
        </w:rPr>
        <w:t>t</w:t>
      </w:r>
      <w:r w:rsidRPr="00FE4C7B">
        <w:rPr>
          <w:rFonts w:ascii="Arial" w:hAnsi="Arial" w:cs="Arial"/>
          <w:color w:val="000000"/>
          <w:sz w:val="22"/>
          <w:szCs w:val="22"/>
        </w:rPr>
        <w:t>hese</w:t>
      </w:r>
      <w:proofErr w:type="gramEnd"/>
      <w:r w:rsidRPr="00FE4C7B">
        <w:rPr>
          <w:rFonts w:ascii="Arial" w:hAnsi="Arial" w:cs="Arial"/>
          <w:color w:val="000000"/>
          <w:sz w:val="22"/>
          <w:szCs w:val="22"/>
        </w:rPr>
        <w:t xml:space="preserv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lastRenderedPageBreak/>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C8512E6"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owners/trustees/directors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3F581DC4"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sidR="005E1AD3">
        <w:rPr>
          <w:rFonts w:ascii="Arial" w:hAnsi="Arial" w:cs="Arial"/>
          <w:color w:val="000000"/>
          <w:sz w:val="22"/>
          <w:szCs w:val="22"/>
        </w:rPr>
        <w:t>owners/trustees/directors</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7F7ABA4E"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33948"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p w14:paraId="4A18896E" w14:textId="77777777" w:rsidR="00333948" w:rsidRDefault="00333948" w:rsidP="00333948">
      <w:pPr>
        <w:spacing w:before="120" w:after="120" w:line="360" w:lineRule="auto"/>
        <w:rPr>
          <w:rFonts w:ascii="Arial" w:hAnsi="Arial" w:cs="Arial"/>
          <w:bCs/>
          <w:sz w:val="22"/>
          <w:szCs w:val="22"/>
        </w:rPr>
      </w:pPr>
    </w:p>
    <w:p w14:paraId="3E73D931" w14:textId="77777777" w:rsidR="00333948" w:rsidRDefault="00333948" w:rsidP="00333948">
      <w:pPr>
        <w:spacing w:before="120" w:after="120" w:line="360" w:lineRule="auto"/>
        <w:rPr>
          <w:rFonts w:ascii="Arial" w:hAnsi="Arial" w:cs="Arial"/>
          <w:bCs/>
          <w:sz w:val="22"/>
          <w:szCs w:val="22"/>
        </w:rPr>
      </w:pPr>
    </w:p>
    <w:p w14:paraId="7D5FF733" w14:textId="77777777" w:rsidR="00333948" w:rsidRDefault="00333948" w:rsidP="00333948">
      <w:pPr>
        <w:spacing w:before="120" w:after="120" w:line="360" w:lineRule="auto"/>
        <w:rPr>
          <w:rFonts w:ascii="Arial" w:hAnsi="Arial" w:cs="Arial"/>
          <w:bCs/>
          <w:sz w:val="22"/>
          <w:szCs w:val="22"/>
        </w:rPr>
      </w:pPr>
    </w:p>
    <w:p w14:paraId="659B6DE4" w14:textId="77777777" w:rsidR="00333948" w:rsidRDefault="00333948" w:rsidP="00333948">
      <w:pPr>
        <w:spacing w:before="120" w:after="120" w:line="360" w:lineRule="auto"/>
        <w:rPr>
          <w:rFonts w:ascii="Arial" w:hAnsi="Arial" w:cs="Arial"/>
          <w:bCs/>
          <w:sz w:val="22"/>
          <w:szCs w:val="22"/>
        </w:rPr>
      </w:pPr>
    </w:p>
    <w:p w14:paraId="16D3A22A" w14:textId="77777777" w:rsidR="00333948" w:rsidRDefault="00333948" w:rsidP="00333948">
      <w:pPr>
        <w:spacing w:before="120" w:after="120" w:line="360" w:lineRule="auto"/>
        <w:rPr>
          <w:rFonts w:ascii="Arial" w:hAnsi="Arial" w:cs="Arial"/>
          <w:bCs/>
          <w:sz w:val="22"/>
          <w:szCs w:val="22"/>
        </w:rPr>
      </w:pPr>
    </w:p>
    <w:p w14:paraId="5000F308" w14:textId="77777777" w:rsidR="00333948" w:rsidRDefault="00333948" w:rsidP="00333948">
      <w:pPr>
        <w:spacing w:before="120" w:after="120" w:line="360" w:lineRule="auto"/>
        <w:rPr>
          <w:rFonts w:ascii="Arial" w:hAnsi="Arial" w:cs="Arial"/>
          <w:bCs/>
          <w:sz w:val="22"/>
          <w:szCs w:val="22"/>
        </w:rPr>
      </w:pPr>
    </w:p>
    <w:p w14:paraId="50FCE736" w14:textId="77777777" w:rsidR="007C2FA5" w:rsidRDefault="007C2FA5" w:rsidP="005276B2">
      <w:pPr>
        <w:spacing w:before="120" w:after="120" w:line="360" w:lineRule="auto"/>
        <w:rPr>
          <w:rFonts w:ascii="Arial" w:hAnsi="Arial" w:cs="Arial"/>
          <w:sz w:val="22"/>
          <w:szCs w:val="22"/>
        </w:rPr>
      </w:pPr>
    </w:p>
    <w:p w14:paraId="34B039C3" w14:textId="77777777" w:rsidR="007C2FA5" w:rsidRDefault="007C2FA5" w:rsidP="005276B2">
      <w:pPr>
        <w:spacing w:before="120" w:after="120" w:line="360" w:lineRule="auto"/>
        <w:rPr>
          <w:rFonts w:ascii="Arial" w:hAnsi="Arial" w:cs="Arial"/>
          <w:sz w:val="22"/>
          <w:szCs w:val="22"/>
        </w:rPr>
      </w:pPr>
    </w:p>
    <w:p w14:paraId="35B0055A" w14:textId="77777777" w:rsidR="007C2FA5" w:rsidRDefault="007C2FA5" w:rsidP="005276B2">
      <w:pPr>
        <w:spacing w:before="120" w:after="120" w:line="360" w:lineRule="auto"/>
        <w:rPr>
          <w:rFonts w:ascii="Arial" w:hAnsi="Arial" w:cs="Arial"/>
          <w:sz w:val="22"/>
          <w:szCs w:val="22"/>
        </w:rPr>
      </w:pPr>
    </w:p>
    <w:p w14:paraId="03F89D00" w14:textId="67A4BB3D" w:rsidR="005276B2" w:rsidRDefault="005276B2" w:rsidP="005276B2">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73ABBF65" w14:textId="77777777" w:rsidR="005276B2" w:rsidRDefault="005276B2" w:rsidP="005276B2">
      <w:pPr>
        <w:spacing w:before="120" w:after="120" w:line="360" w:lineRule="auto"/>
        <w:rPr>
          <w:rFonts w:ascii="Arial" w:hAnsi="Arial" w:cs="Arial"/>
          <w:sz w:val="22"/>
          <w:szCs w:val="22"/>
        </w:rPr>
      </w:pPr>
      <w:r>
        <w:rPr>
          <w:rFonts w:ascii="Arial" w:hAnsi="Arial" w:cs="Arial"/>
          <w:sz w:val="22"/>
          <w:szCs w:val="22"/>
        </w:rPr>
        <w:t>Held on</w:t>
      </w:r>
    </w:p>
    <w:p w14:paraId="1EDA80F3" w14:textId="77777777" w:rsidR="005276B2" w:rsidRDefault="005276B2" w:rsidP="005276B2">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F91BC79" w14:textId="77777777" w:rsidR="005276B2" w:rsidRDefault="005276B2" w:rsidP="005276B2">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54F851C3" w14:textId="77777777" w:rsidR="005276B2" w:rsidRDefault="005276B2" w:rsidP="005276B2">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55657D94" w14:textId="77777777" w:rsidR="005276B2" w:rsidRDefault="005276B2" w:rsidP="005276B2">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1862007" w14:textId="77777777" w:rsidR="00333948" w:rsidRPr="00333948" w:rsidRDefault="00333948" w:rsidP="00333948">
      <w:pPr>
        <w:spacing w:before="120" w:after="120" w:line="360" w:lineRule="auto"/>
        <w:rPr>
          <w:rFonts w:ascii="Arial" w:hAnsi="Arial" w:cs="Arial"/>
          <w:bCs/>
          <w:sz w:val="22"/>
          <w:szCs w:val="22"/>
        </w:rPr>
      </w:pPr>
    </w:p>
    <w:sectPr w:rsidR="00333948" w:rsidRPr="00333948"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BE80" w14:textId="77777777" w:rsidR="005E7B6F" w:rsidRDefault="005E7B6F">
      <w:r>
        <w:separator/>
      </w:r>
    </w:p>
  </w:endnote>
  <w:endnote w:type="continuationSeparator" w:id="0">
    <w:p w14:paraId="0A7976F9" w14:textId="77777777" w:rsidR="005E7B6F" w:rsidRDefault="005E7B6F">
      <w:r>
        <w:continuationSeparator/>
      </w:r>
    </w:p>
  </w:endnote>
  <w:endnote w:type="continuationNotice" w:id="1">
    <w:p w14:paraId="56A5B260" w14:textId="77777777" w:rsidR="005E7B6F" w:rsidRDefault="005E7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89CD" w14:textId="77777777" w:rsidR="005E7B6F" w:rsidRDefault="005E7B6F">
      <w:r>
        <w:separator/>
      </w:r>
    </w:p>
  </w:footnote>
  <w:footnote w:type="continuationSeparator" w:id="0">
    <w:p w14:paraId="533FAD19" w14:textId="77777777" w:rsidR="005E7B6F" w:rsidRDefault="005E7B6F">
      <w:r>
        <w:continuationSeparator/>
      </w:r>
    </w:p>
  </w:footnote>
  <w:footnote w:type="continuationNotice" w:id="1">
    <w:p w14:paraId="583D4AE4" w14:textId="77777777" w:rsidR="005E7B6F" w:rsidRDefault="005E7B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6735B"/>
    <w:rsid w:val="0007185A"/>
    <w:rsid w:val="000719A6"/>
    <w:rsid w:val="0007279A"/>
    <w:rsid w:val="00072835"/>
    <w:rsid w:val="00073A73"/>
    <w:rsid w:val="000776AD"/>
    <w:rsid w:val="00080428"/>
    <w:rsid w:val="00080536"/>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33948"/>
    <w:rsid w:val="003412F9"/>
    <w:rsid w:val="00350A3C"/>
    <w:rsid w:val="00360F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6"/>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276B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6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01EF"/>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FA5"/>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1650"/>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8BCE63EE-245F-42FF-A33F-731B816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28797701">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F5C58-52E6-4760-A754-F39B37C0B5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infopath/2007/PartnerControls"/>
    <ds:schemaRef ds:uri="http://schemas.openxmlformats.org/package/2006/metadata/core-properties"/>
    <ds:schemaRef ds:uri="477e5560-c3c0-4dd8-a228-29abf0df8452"/>
    <ds:schemaRef ds:uri="http://purl.org/dc/dcmitype/"/>
    <ds:schemaRef ds:uri="http://www.w3.org/XML/1998/namespace"/>
    <ds:schemaRef ds:uri="http://schemas.microsoft.com/office/2006/documentManagement/types"/>
    <ds:schemaRef ds:uri="http://purl.org/dc/elements/1.1/"/>
    <ds:schemaRef ds:uri="18c16896-6164-4c7e-9f7f-7b4744fe380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7</cp:revision>
  <cp:lastPrinted>2018-05-03T11:09:00Z</cp:lastPrinted>
  <dcterms:created xsi:type="dcterms:W3CDTF">2021-10-06T16:02:00Z</dcterms:created>
  <dcterms:modified xsi:type="dcterms:W3CDTF">2022-01-23T17:32:00Z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